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6</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学前儿童记忆的发展与促进策略</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6B6BC0E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B76761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57771E5E">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学前儿童记忆的发展与促进策略</w:t>
            </w:r>
          </w:p>
        </w:tc>
      </w:tr>
      <w:tr w14:paraId="1B202F6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9630C4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06450A1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5BD6E08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68D54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08C61611">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3536B97D">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了解记忆的概念以及常见的记忆现象。</w:t>
            </w:r>
          </w:p>
          <w:p w14:paraId="3BD427ED">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lang w:val="en-US" w:eastAsia="zh-CN"/>
              </w:rPr>
              <w:t>掌握记忆的主要分类及其特征</w:t>
            </w:r>
            <w:r>
              <w:rPr>
                <w:rFonts w:hint="eastAsia" w:ascii="Times New Roman" w:hAnsi="宋体"/>
                <w:bCs/>
                <w:szCs w:val="20"/>
              </w:rPr>
              <w:t>。</w:t>
            </w:r>
          </w:p>
          <w:p w14:paraId="6A1D06C8">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38F780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学前儿童记忆的发展与促进策略</w:t>
            </w:r>
            <w:r>
              <w:rPr>
                <w:rFonts w:hint="eastAsia" w:ascii="Times New Roman" w:hAnsi="宋体"/>
                <w:bCs/>
                <w:szCs w:val="20"/>
              </w:rPr>
              <w:t>，能在幼儿园教学活动中灵活运用幼儿记忆发展的策略。</w:t>
            </w:r>
          </w:p>
        </w:tc>
      </w:tr>
      <w:tr w14:paraId="3B9A89B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A09CF95">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041A2606">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遗忘的发生原因与基本规律</w:t>
            </w:r>
          </w:p>
          <w:p w14:paraId="557F30FB">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婴儿记忆的主要发展特点</w:t>
            </w:r>
          </w:p>
        </w:tc>
      </w:tr>
      <w:tr w14:paraId="057A70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C9352A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3296A24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620E76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06023C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79599F7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72365B6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5A52CEF">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B83323A">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3916A836">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6C382E13">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14:paraId="01C3CD2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3FDFF69">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0E8E3D0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24777D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0EC1BF2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F7D56C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6A9A06F7">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0E8201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36F42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36AFE49C">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7BD72DF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05ED65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C130C3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29116653">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展示记忆概述</w:t>
            </w:r>
          </w:p>
          <w:p w14:paraId="599B44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一、什么是记忆</w:t>
            </w:r>
          </w:p>
          <w:p w14:paraId="026F6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记忆是人脑对经历过的事物的反映，是个体对其经验的识记、保持和重现。所谓经历过的事物，是指过去感知过的事物、思考过的问题、体验过的情绪和情感、练习过的动作等。这些经历过的事物都会在头脑中留下痕迹并在一定条件下呈现出来，这就是记忆。例如，幼儿记得自己去动物园的经历。幼儿首先经历了自己在动物园的所见所闻，便把这些经历记在了心里，这便是这个经历的识记过程。之后，幼儿在幼儿园将自己在动物园的见闻讲给老师和其他小朋友，这就需要这些经历信息在头脑中保持一段时间，并且能有效重现出来。而以上过程便可被称为儿童记住了自己的经历。记忆同感知一样也是人脑对客观现实的反映，但记忆是比感知更复杂的心理现象。感知过程是反映当前直接作用于感官的对象，它是对事物的感性认识。记忆反映的是过去的经验，它兼有感项目六　学前儿童记忆的发展与促进策略性认识和理性认识的特点。</w:t>
            </w:r>
          </w:p>
          <w:p w14:paraId="175813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二、记忆的类型</w:t>
            </w:r>
          </w:p>
          <w:p w14:paraId="3F2BDB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（一）根据记忆内容的不同，记忆可划分为形象记忆、运动记忆、情绪记忆和逻辑记忆</w:t>
            </w:r>
          </w:p>
          <w:p w14:paraId="6CE6D7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形象记忆</w:t>
            </w:r>
          </w:p>
          <w:p w14:paraId="1F46F7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形象记忆是以感知过的事物形象为内容的记忆。这种记忆所保持的是事物的具体形象，以表象的形式进行存储。例如，我们参观颐和园所得的印象就是形象记忆。形象记忆可以是视觉的、听觉的、嗅觉的、味觉的、触觉的。如我们见到过的人或物、听过的音乐、嗅过的气味、尝过的滋味、触摸过的物体等的记忆都属于形象记忆。</w:t>
            </w:r>
          </w:p>
          <w:p w14:paraId="4CF046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运动记忆</w:t>
            </w:r>
          </w:p>
          <w:p w14:paraId="06A362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运动记忆是以过去做过的运动状态或动作形象为内容的记忆。例如，对游泳的一个接一个的动作的记忆，对体操、舞蹈动作的记忆等都属于运动记忆。运动记忆是运动、生活和劳动技能的形成及熟练的基础，对形成各种熟练技能技巧是非常重要的。运动记忆一旦形成，保持的时间往往很长久。在运动记忆中，大肌肉的动作不易遗忘，而小肌肉的动作容易遗忘。</w:t>
            </w:r>
          </w:p>
          <w:p w14:paraId="081444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情绪记忆</w:t>
            </w:r>
          </w:p>
          <w:p w14:paraId="3F1153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情绪记忆是以体验过的某种情绪和情感为内容的记忆。例如，对过去的一些美好事情的记忆，对过去曾经受过的一次惊吓的记忆，对过去曾做过的错事的记忆等都属于情绪记忆。情绪记忆的印象有时比其他记忆的印象表现得更为持久、深刻，甚至终身不忘。</w:t>
            </w:r>
          </w:p>
          <w:p w14:paraId="7D6988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逻辑记忆</w:t>
            </w:r>
          </w:p>
          <w:p w14:paraId="68AA4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逻辑记忆是以语词、概念、原理为内容的记忆。这种记忆所保持的不是具体的形象，而是反映客观事物本质和规律的定义、定理、公式、法则等。例如，我们对心理学概念的记忆，对数学、物理学中的公式、定理的记忆等都属于逻辑记忆。它是人类所特有的，具有高度理解性、逻辑性的记忆，对我们学习理性知识起着重要作用。</w:t>
            </w:r>
          </w:p>
          <w:p w14:paraId="64C152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（二）根据记忆保持时间长短不同，可把记忆分成瞬间记忆、短时记忆和长时记忆</w:t>
            </w:r>
          </w:p>
          <w:p w14:paraId="2A7171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瞬间记忆</w:t>
            </w:r>
          </w:p>
          <w:p w14:paraId="505F74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瞬间记忆又称感觉登记或感觉记忆，是外界刺激信息通过感觉器官时，按输入刺激信息的原样，以感觉痕迹的形式在人脑中被暂留的过程。感觉记忆是记忆系统的第一个成分，外部信息通过感觉记忆进入记忆系统。感觉记忆接受大量来自于各种感觉系统（视、听、触、嗅、味）的信息，对这些环境的物理特征进行精确表征，并将信息短暂地保留几秒甚至更短的时间。我们观看电影或电视时，会将相继出现的静止画面看成连贯运动的画面。这依赖于感觉信息的短暂存储。感觉记忆的特点是瞬间能存储大量的信息，进入感觉器官的信息几乎都被存储。虽然感觉记忆的信息量很大，但信息本身未经任何加工且保存的时间很短。有研究表明，视觉信息约在 1 秒内衰退，听觉信息约在 4 秒内衰退。</w:t>
            </w:r>
          </w:p>
          <w:p w14:paraId="24CA0B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短时记忆</w:t>
            </w:r>
          </w:p>
          <w:p w14:paraId="436DDD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进入感觉记忆的信息在短时记忆中得到加工。短时记忆是指 1 分钟以内的记忆，即所获得的信息在头脑中贮存不超过 1 分钟，识记后立即再现，再现后就不再加以保持。例如，电话接线员接线时对用户号码的记忆就是短时记忆，当他们接完线后，一般来说就不再把号码保持在头脑里。</w:t>
            </w:r>
          </w:p>
          <w:p w14:paraId="17CC40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长时记忆</w:t>
            </w:r>
          </w:p>
          <w:p w14:paraId="2DD4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长时记忆是指 1 分钟以上直到许多年，甚至保持终身的记忆。从信息来源讲，它是由短时记忆经过多次复述和运用，以意义的方式进行编码，使信息在头脑中停留的时间逐步延长而成。也有一些长时记忆是由于印象深刻一次形成的。人们在日常生活、工作和学习中，大量的信息都需要贮存在长时记忆中。而大部分信息得以长期保持在记忆中，都是靠着把信息按意义加以整理、归类贮存与提取的结果。例如，给被试者呈现一个词单：狗、桌子、狼、楼房、椅子、茅舍、房子、猫，令其记住。被试者在回忆时，往往打乱原来的顺序，把狗、狼、猫，桌子、椅子，房子、楼房、茅舍分别归在一起。</w:t>
            </w:r>
          </w:p>
          <w:p w14:paraId="0299B0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（三）根据记忆信息加工处理方式的不同，记忆可分为陈述性记忆和程序性记忆</w:t>
            </w:r>
          </w:p>
          <w:p w14:paraId="26BA6F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陈述性记忆</w:t>
            </w:r>
          </w:p>
          <w:p w14:paraId="40121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陈述性记忆（declarative memory）是对有关事实和事件（即事实信息）的记忆，它可以通过语言描述与传授而实现。事实信息包括各种特定的事实，如姓名、面孔、日期、单词和观点等。陈述性记忆又被分成两种形式，即情景记忆（episodic memory）和语义记忆（semantic memory）。情景记忆是一种“自传性”的记忆，是指个体接收和存储关于个人特定时间内所经历的情景或事件以及这些事件发生的时间和相关空间相互联系的信息。你能回忆起自己小学第一天上学的情景吗？你能回忆起自己印象最深刻的春游吗？这些记忆都属于情景记忆。语义记忆是关于世界基本事实性知识的，由非个体性事实构成。我们周围的世界由各种基本事实性知识构成，如各种物体的名称、数字和数学定理等。语义记忆就像一部基础知识百科全书。</w:t>
            </w:r>
          </w:p>
          <w:p w14:paraId="310FB6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程序性记忆</w:t>
            </w:r>
          </w:p>
          <w:p w14:paraId="504E25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程序性记忆（procedural memory）是针对“怎样做”或“如何做”事情的记忆，它以技巧性动作为基础，包括知觉技能、运动技能和认知技能等记忆。程序性记忆，又称非陈述性记忆，没有意识成分参与，只是刺激顺序的相互关系，脑内贮存各事件或各个环节之间相关联的信息，只有通过顺序性回忆或顺序性操作过程才体现出来。只需激活与该项学习记忆有关的感觉系统与运动系统。例如，游泳、打字、驾驶汽车等都是程序性知识。我们在生活中已经习得一些程序性知识，我们也正在或将要学习某些程序性知识。有些程序性知识比较简单，一学就会，过目不忘，有些程序性知识比较复杂，要经过动作分解，一步一步地训练。安德森认为程序性知识有时是难以用词语陈述的。一个水手可以熟练地打绳结，但却讲不清楚打结的过程。</w:t>
            </w:r>
          </w:p>
          <w:p w14:paraId="1FF4D2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三、遗忘</w:t>
            </w:r>
          </w:p>
          <w:p w14:paraId="42146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于识记过的东西不能再认和回忆，或者是错误地再认和回忆都叫遗忘。遗忘是记忆的另一面。每一个人都经历过遗忘，如果知道的东西或不久以前记住的一些信息不能再认或回忆起来，我们就认为它们被遗忘了。</w:t>
            </w:r>
          </w:p>
          <w:p w14:paraId="5A065C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艾宾浩斯首先对遗忘现象作了比较系统的实验研究。他以自己为被试，用无意义音节作为记忆的材料。实验时，先学习一组材料，计算出记住它所需的时间。隔一定时间后，重新学习，计算出再次记住它时可以节省多少时间，这种方法被称作“节省法”，以计算保持和遗忘的数量。再次学习时，节省的时间多即表示保持的多。实验结果表明，在学习材料之后，隔 20 分钟重新学习时，可节省诵读时间 58.2%；1 小时后，节省诵读时间 44.2%；第 1 天终了时，节省诵读时间 33.7%；6 天以后节省诵读的时间已缓缓地下降到 25.4%。艾宾浩斯依据这个材料绘制成第一个遗忘曲线。从遗忘曲线中可以看出，识记后在大脑中保留的经验，随时间的进程而逐渐衰减，即遗忘。遗忘的进程不是均衡的，在学习停止以后的短时期内，特别迅速，后来逐渐缓慢，到了相当时间，几乎不再遗忘了，即遗忘的发展是“先快后慢”。后来的实验研究也证明了这种趋势。</w:t>
            </w:r>
          </w:p>
          <w:p w14:paraId="3716E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因此，在学习后及时复习是很重要的。对于遗忘原因的解释，主要有四种不同的理论：衰退理论、干扰理论、提取失败理论和动机性遗忘理论。</w:t>
            </w:r>
          </w:p>
          <w:p w14:paraId="0C4368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衰退理论认为，遗忘是记忆痕迹随着时间的推移而逐渐消退的结果。例如，对于幼儿已经记忆过的一首古诗，如果没有反复背诵和抽查，在幼儿头脑中保留下来的痕迹就会随时间的推移而自动消失。</w:t>
            </w:r>
          </w:p>
          <w:p w14:paraId="62C59F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干扰理论认为，遗忘是由于在学习和回忆之间受到其他刺激干扰而出现的结果，如果排除了这些干扰，记忆就能够恢复。干扰理论最早研究的是睡眠对记忆的影响。詹金斯和达伦巴希在一项实验中，让两位被试者识记无意义的音节字表，要求达到一次能正确背诵的程度。然后让其中一个被试者睡觉，而另一个被试者继续日常活动。分别在 1、2、4、8 小时后，让被试者回忆学习过的材料。</w:t>
            </w:r>
          </w:p>
          <w:p w14:paraId="19A49B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提取失败理论认为，有些信息在需要时提取不出来，并不是因为消失了，而是在人脑的潜记忆层中潜藏起来了。例如，有时我们明明知道试题的答案，就是一时想不起来，事后正确的答案不假思索便油然而生。这种明明知道某件事，但就是不能回忆出来的现象被称为“舌尖现象”。这种情况说明，遗忘只是暂时的，就像把物品放错地方怎么也找不到一样，提供检索线索就能提高回忆成绩。</w:t>
            </w:r>
          </w:p>
          <w:p w14:paraId="2DD28C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动机性遗忘理论认为，一些遗忘源于我们不想记住，而将一些记忆推到无意识的范畴里面。由于一些记忆的内容对主体来说太可怕、太痛苦或太有损于自我，于是个体出于一种自我维护的目的而对这些记忆进行了压抑，最终导致遗忘。对成年人回忆儿童时代的经验的研究发现，大多数原初经验的共同情绪是同高兴相联系（占 30%），其次是害怕（占 15%），再次是愤怒、痛苦和激动。总之，不愉快的事件更容易被遗忘。另一个收集早期经验的实验研究表明，许多为研究者判断为创伤性记忆的儿童往往将自己的经验有选择地重新编码为中性的甚至愉快的。显然，我们能重新组织自己的童年经验，以便记住过去的“美好时光”。</w:t>
            </w:r>
          </w:p>
          <w:p w14:paraId="561178CD">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D5BD916">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展示记忆概述</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18B9959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3E7779D">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1E13A8BC">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D40E6CC">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陈述性记忆。</w:t>
            </w:r>
          </w:p>
        </w:tc>
        <w:tc>
          <w:tcPr>
            <w:tcW w:w="1366" w:type="dxa"/>
            <w:tcBorders>
              <w:tl2br w:val="nil"/>
              <w:tr2bl w:val="nil"/>
            </w:tcBorders>
            <w:vAlign w:val="center"/>
          </w:tcPr>
          <w:p w14:paraId="4558CD56">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03C0159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D8F365A">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0F891C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47659EA">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展示婴儿记忆的发生及特点</w:t>
            </w:r>
          </w:p>
          <w:p w14:paraId="14F42F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一、记忆的发生</w:t>
            </w:r>
          </w:p>
          <w:p w14:paraId="49F959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个体的惊人学习能力在胎儿期便表现出来。1986 年，美国心理学家让刚刚出生 33 个小时的新生儿听他们妈妈的声音和别的女人的声音的录音。结果发现，当他们听到妈妈的声音时，吃奶就更加起劲。这表明他们记住了在子宫中经常听到的声音。DeCasper 和Spence（1986）针对胎儿期听力进行了一项实验研究。他们让 16 位准妈妈在她们怀孕的最后两个月给胎儿读故事“戴帽子的猫”。在婴儿出生后，实验者给婴儿播放两种录音，一种是母亲读的“戴帽子的猫”，而另一种是有着不同韵律和节奏的故事，结果婴儿的吸吮振幅出现了不同的趋势，表明婴儿更喜欢以前妈妈曾经读过的故事。当然，他们不能精确辨认故事，但是对于故事的韵律和节奏风格可以明确识别，可见胎儿同样存在萌芽式的记忆。</w:t>
            </w:r>
          </w:p>
          <w:p w14:paraId="04755DE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通过各种研究，研究者确定了新生儿同样存在记忆能力。斯维尼等（1993）在实验中通过反复让新生儿倾听一个单词而使他们产生习惯化：即开始时新生儿听到声音会把头转向声音，而反复呈现这种声音导致新生儿转头的定向反射消失。一天以后，这些婴儿有一半倾听相同的单词，另一半倾听不同的单词。结果在开始时两组新生儿听到声音都产生将头转向声音的反应，但是，倾听相同单词的那组新生儿更快适应了声音，而更早出现定向反射的消失。这表明：新生儿记住了前一天听到的关于这个单词的一些东西。</w:t>
            </w:r>
          </w:p>
          <w:p w14:paraId="7378BD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我们在前面项目谈到的婴儿的习惯化和条件反射行为等都是确定早期婴儿存在记忆的重要指标。如果婴儿不能以某种方式保持关于重复呈现刺激的经历，他们就不可能对该刺激产生习惯化；很早便出现在婴儿身上的条件反射，同样需要儿童在记忆中将某种刺激与固定的行为反应联系在一起。</w:t>
            </w:r>
          </w:p>
          <w:p w14:paraId="551BEC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二、婴儿记忆的特点</w:t>
            </w:r>
          </w:p>
          <w:p w14:paraId="679F77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（一）婴儿的记忆主要以无意识记为主，有意识记刚刚萌芽</w:t>
            </w:r>
          </w:p>
          <w:p w14:paraId="3C3F9D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岁以前，婴儿的识记主要是无意识记，他们还不能为了设定的目的去进行识记。对于他们来说，最容易记住的是那些印象强烈的或带有情绪色彩的事情。2 岁以后，婴儿的有意识记开始萌芽，同时无意识记也得到进一步的发展。有意识记的萌芽是和言语的发展、词汇的扩大直接相联系的。这一时期，婴儿不但可以记住成人的一些简单的委托，并付诸行动，而且可以记住一些歌谣、故事等。婴儿的记忆表现在再认和再现两个方面。</w:t>
            </w:r>
          </w:p>
          <w:p w14:paraId="041B37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（二）婴儿具有较好的记忆保持能力</w:t>
            </w:r>
          </w:p>
          <w:p w14:paraId="3906F0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费根（1989）在研究中发现，5 个月大的婴儿接触一张面部照片仅需要 2 分钟，在长达 2 个星期后仍有可能再认照片的迹象。在另一项研究（Bahrick &amp; Pickens，1995）中，实验者将刺激材料换成更为动感的小汽车。实验让婴儿形成一种操作条件反射，即看到小汽车时做出踢脚的反应。结果表明，3 个月大的婴儿在经过 3 个月的延迟后仍表现出对情境的再认。可见，在最初的学习与记忆测验期间，如果为婴儿呈现关于这一联系的提示物，如实验者以婴儿所熟悉的方式轻轻摇晃小汽车，则婴儿的记忆更加持久。婴儿对诸如母亲的面孔这种经常出现的重要刺激的记忆，延续时间更长。</w:t>
            </w:r>
          </w:p>
          <w:p w14:paraId="5A946F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（三）婴儿在记忆的提取方式上，主要有再认和再现两种能力</w:t>
            </w:r>
          </w:p>
          <w:p w14:paraId="1F5238A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婴儿在记忆的提取方式上，主要有再认和再现两种能力，其中婴儿再认能力水平高于再现能力。再认是指注意到当前刺激是过去曾经经历过的刺激，如在一些单词中选出昨天学习的那几个。再现是对已经消失的刺激产生一个心理表征的过程。如默写前一天学过的几个单词。一般来说，五六个月的婴儿就可以再认妈妈。之后随着年龄的发展，再认的范围不断扩大。最初再认自己的妈妈、亲人，以后是周围的事物。皮亚杰认为，婴儿能再认而不能再现，因为再现需要婴儿所缺乏的符号表征能力。但他认为的 18 个月以前的婴儿不可能有再现能力的主张，近年来也受到了抨击。研究发现，9 个月大的婴儿已能够模仿24小时之前看到的某个行为榜样，这种行为似乎需要对以往经验的再现，而不仅仅是对当前某物的再认。婴儿具有再现能力的另一个证据来自前面所述的关于客体永久性的研究，一些研究者认为，婴儿在 9 个月甚至更早时，便已表现出对某种见不到的客体仍继续存在的认识。在日常生活中也可以观察到，婴儿往往在经过较长的一段时间后，仍记得熟悉物体通常所处的位置。到第一年末，多数婴儿表现出对这种对熟悉位置的长时记忆。虽然皮亚杰的观点受到质疑，但多数研究者认可婴儿的再认能力的产生较再现能力早，且再认水平高于再现水平。</w:t>
            </w:r>
          </w:p>
          <w:p w14:paraId="2034448E">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85247D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婴儿记忆的发生及特点的基本理论知</w:t>
            </w:r>
            <w:r>
              <w:rPr>
                <w:rFonts w:hint="eastAsia" w:ascii="Times New Roman" w:hAnsi="Times New Roman"/>
                <w:b/>
                <w:szCs w:val="24"/>
              </w:rPr>
              <w:t>识。</w:t>
            </w:r>
          </w:p>
        </w:tc>
      </w:tr>
      <w:tr w14:paraId="0D7F936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363E26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69E9DF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516E86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D17B9AD">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婴儿记忆的发生及特点，让学生知道婴儿在记忆的提取方式上，主要有再认和再现两种能力，其中婴儿再认能力水平高于再现能力。</w:t>
            </w:r>
          </w:p>
        </w:tc>
        <w:tc>
          <w:tcPr>
            <w:tcW w:w="1366" w:type="dxa"/>
            <w:tcBorders>
              <w:tl2br w:val="nil"/>
              <w:tr2bl w:val="nil"/>
            </w:tcBorders>
            <w:vAlign w:val="center"/>
          </w:tcPr>
          <w:p w14:paraId="0D5CA25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ADCB4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37234B2">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ED6DDB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50F5BB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简述婴儿记忆的特点。</w:t>
            </w:r>
          </w:p>
        </w:tc>
        <w:tc>
          <w:tcPr>
            <w:tcW w:w="1366" w:type="dxa"/>
            <w:tcBorders>
              <w:tl2br w:val="nil"/>
              <w:tr2bl w:val="nil"/>
            </w:tcBorders>
            <w:vAlign w:val="center"/>
          </w:tcPr>
          <w:p w14:paraId="75699C0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46987E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291C31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1F17CD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DA334CD">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展示幼儿记忆的发展及促进策略</w:t>
            </w:r>
          </w:p>
          <w:p w14:paraId="7F71AD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一、幼儿记忆发展的特点</w:t>
            </w:r>
          </w:p>
          <w:p w14:paraId="1FD751B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随着幼儿生活经验的丰富，口头言语的发展以及神经系统特别是颞叶的成熟，他们的记忆较之幼儿前期儿童的记忆在量上和质上都有了发展。这主要表现在以下几个方面。</w:t>
            </w:r>
          </w:p>
          <w:p w14:paraId="795617B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（一）幼儿阶段记忆得到迅速发展</w:t>
            </w:r>
          </w:p>
          <w:p w14:paraId="56F604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虽然幼儿阶段记忆发展迅速，但每年的发展并非等速。洪德厚的实验研究表明，3 ～ 6 岁的儿童，无论记忆的广度、记忆的速度还是记忆精确性（图片再认）和长时记忆的成绩，均随年龄的增长而提高。除记忆广度方面四至五岁和五至六岁组外，各年龄组间都有显著差异，但记忆成绩提高的幅度有随年龄增长而缩小的趋势，即发展的速度随年龄增长而逐年递减，如表 6-1 所示。以记忆总成绩为例，四岁组与三岁组间相差 5.62，五岁组与四岁组间相差 4.48，六岁组与五岁组间相差 3.05。如果把四岁组和三岁组的记忆总成绩的差异数作为 100%，那么五岁组与四岁组的差异是 79.72%，六岁组和五岁组的差异是 54.27%。其他各项也有同样的趋势。</w:t>
            </w:r>
          </w:p>
          <w:p w14:paraId="1ED4E6C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可见，对不同年龄的幼儿在记忆上的要求应有所区别，识记材料的长短、识记时所采用的方法应有区别。大班一次能识记住的材料，在小班就要分成几次来完成。要求儿童记住的各种规则，在小班重复的次数就要比在大班重复的次数多。</w:t>
            </w:r>
          </w:p>
          <w:p w14:paraId="44C30A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（二）无意记忆占优势，有意记忆逐渐发展</w:t>
            </w:r>
          </w:p>
          <w:p w14:paraId="47257F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记忆带有很大的无意性，他们所获得的许多知识都是通过无意记忆得来的。心理学研究表明，幼儿记忆取决于两个因素：第一，客观对象的性质，如直观、形象、具体、鲜明、活动着的事物，容易引起他们的识记；第二，客观对象与主体的关系密切，如幼儿感兴趣的、能激起儿童强烈的情绪体验的、能满足幼儿个体需要的事物以及成为幼儿活动的对象等易被幼儿所识记，反之，幼儿则不易识记。小班儿童表现得尤为明显，幼儿期儿童所获得的知识，多半是在游戏和其他活动中“自然而然”地记住的，有的甚至保留终身。例如，幼儿园明天将组织幼儿外出看电影，关照幼儿明早来园时戴上口罩；或者明天是“六一”儿童节，要幼儿穿上最好看的衣服来园。对于这些任务，几乎没有一个孩子会忘记。但如果说明天检查个人卫生，要求幼儿回家剪指甲，那么对于这个任务，就有不少孩子忘掉。又如，在一次小班记忆实验中，要求幼儿记住一则内容不太吸引人的故事。当主试者讲完故事内容，正准备重复一遍时，大部分儿童都不想再听了，有的孩子干脆说：“老师，这个故事不好听，我妈妈给我讲的故事好听。”接着高兴地说起（即回忆起）他爱听的故事来，根本不理会主试者要求他“记住”的任务。当然，即便如此，幼儿的无意记忆的效果也是随年龄的增大而逐步提高的。</w:t>
            </w:r>
          </w:p>
          <w:p w14:paraId="366BA7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在教育的影响下，幼儿晚期，约 5 岁以后，儿童的有意记忆和追忆能力能逐步地发展起来，主要表现为逐步领会并完成成人向他们提出的各项识记要求。这主要是由于言语发展的结果，同时，幼儿期的教育任务，如有意识地去复述故事、回想问题等，也促进了儿童有意记忆能力的发展。有意记忆的效果，主要取决于幼儿是否意识到要记住的任务，取决于幼儿活动的动机及积极性。但幼儿期的有意记忆只是初步的，远远不占优势地位。</w:t>
            </w:r>
          </w:p>
          <w:p w14:paraId="5963BF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因此，父母与幼教工作者要积极发展幼儿期的无意记忆和有意记忆，一方面，要按照影响无意记忆效果的特点，采取适当相应的措施，以提高他们的记忆能力；另一方面，必须加强幼儿言语系统的调节机能，经常提出明确的有意记忆的要求，并且注意发展幼儿积极的活动动机，促进他们有意记忆能力的提高。</w:t>
            </w:r>
          </w:p>
          <w:p w14:paraId="1E593E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（三）机械记忆占优势，理解记忆逐渐发展</w:t>
            </w:r>
          </w:p>
          <w:p w14:paraId="58F985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记忆方法上，记忆可以分为机械记忆和理解记忆。前者是机械重复，死记硬背；后者是理解意义，记住内容。由于幼儿知识经验贫乏，分析、综合和理解力差，他们常常根据事物的一些外部特征和联系，机械地进行记忆。特别是小班儿童表现得尤为突出。</w:t>
            </w:r>
          </w:p>
          <w:p w14:paraId="6B0588C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他们在学习儿歌、识记歌词时，往往是凭借儿歌和歌词的音调进行机械的模仿来识记的。如果教师在教学中因吐字不清，引起孩子错误地模仿，甚至产生了意义上完全相反的错误，儿童便会坚持错误识记。</w:t>
            </w:r>
          </w:p>
          <w:p w14:paraId="3F6665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幼儿虽多机械记忆，但也不能由此认为幼儿只有机械记忆而没有理解记忆。观察和实验表明，幼儿尤其是 4 岁以后的幼儿，在记忆过程中能对识记的材料进行理解性的改造。如给幼儿一些随机呈现的单词，他们能按类别顺序作再现。在复述故事时，往往不是一句一句地照背，而是按自己的理解和感受进行取舍或增补。在词语上，有时用熟悉的词来代替较生疏的词等。这些说明幼儿时期已经有了理解记忆，随着生活经验的增加和思维能力的提高，理解记忆在记忆中所占的比例也逐渐增大。</w:t>
            </w:r>
          </w:p>
          <w:p w14:paraId="0CD6D9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表明，在幼儿期，无论是机械识记还是意义识记，其能力均随年龄的增长而提高。然而，幼儿的理解记忆比机械记忆效果好，也就是说，幼儿对可理解的材料要比无意义的或不理解的材料记忆效果好得多。例如，幼儿对词的记忆要比无意义音节的记忆效果好。记忆熟悉的词要比生疏的词的效果好。因此，父母与幼教工作者从儿童的幼儿期起，就要引导他们理解要记忆材料的意义，要掌握一定的力所能及的记忆方法。幼儿的机械记忆是主要的，机械记忆仍然占有优势。等到他们入学后，随着年龄的增加，机械记忆才逐步减弱，理解记忆逐步占优势。正因为幼儿期机械记忆发达，因而从幼儿期甚至更早一点儿就应该让孩子背点儿东西，如诗词、汉语拼音、外语单词等；利用机械记忆，从小就让儿童打下知识的基础，这是早期教育中很重要的一条心理学依据。</w:t>
            </w:r>
          </w:p>
          <w:p w14:paraId="3692DF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（四）形象记忆占优势，语词记忆逐渐发展</w:t>
            </w:r>
          </w:p>
          <w:p w14:paraId="4BBED6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形象记忆或表象记忆是借助具体的形象或表象来记忆某种材料的，例如，到过颐和园之后，儿童能回忆万寿山的形象。语词记忆是利用词的标志来记忆材料的，它在儿童言语系统出现之后才产生。心理学研究材料表明，幼儿阶段，形象记忆效果高于语词记忆的效果，这主要是由学龄前儿童心理发展的总趋势，即思维的具体形象性的特点所致。随着幼儿抽象逻辑思维与言语的发展，可以看到，幼儿形象记忆和语词记忆的能力也都随之提高，而且语词记忆的发展速度大于形象记忆，语词记忆的效果逐渐接近形象记忆的效果。</w:t>
            </w:r>
          </w:p>
          <w:p w14:paraId="712D69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幼儿园的日常教学中，这个特点也表现得十分明显。例如，幼儿记歌词、快板比散文容易；对歌表演又比单纯唱歌的歌词容易记住；有图片、模型、实物等直观教具配合下的讲述内容比单纯讲述的内容容易记住。因此，在早期教育中，父母与幼教工作者要充分运用直观性原则，同时要加强对语词的解释说明，使形象和词在幼儿记忆中相互作用，从而提高记忆效果，促使记忆发展。</w:t>
            </w:r>
          </w:p>
          <w:p w14:paraId="4B1A066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（五）记忆的精确性较差</w:t>
            </w:r>
          </w:p>
          <w:p w14:paraId="01F10B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幼儿对复杂的材料不善于作精细的分析。识记时不求甚解，再现时既不会想方设法进行追忆，又易受暗示，记忆精确性较差，这种现象年龄越小越严重。主要表现在以下几个方面。</w:t>
            </w:r>
          </w:p>
          <w:p w14:paraId="0C42BC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第一，幼儿回忆识记材料时，出现大量遗漏。在一个实验中，让小、中、大班儿童都识记一则故事，这则故事可以划分成 35 个意义单位。在即时回忆时，小班儿童只记住 9 个意义单位，中班、大班儿童只能记住 19 个意义单位。第二，幼儿回忆的错误率高。</w:t>
            </w:r>
          </w:p>
          <w:p w14:paraId="6B8C44C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幼儿回忆出的内容中存在较多的错误。实验研究表明，5 岁儿童在独立再现一段语词时错误率为 45%，6 岁儿童为 41%，而小学生仅占 9%。第三，幼儿回忆中时常出现歪曲事实的现象。幼儿往往把主观臆想的事物或成人猜测的事情当作自己亲身经历过的事情来回忆。这种现象常被人们误认为儿童在说谎。这是不对的。该现象启示源于幼儿不能有效区分想象与现实的认知特点。因此，家长和教师应正确对待这种现象。一方面切忌将儿童记忆不精确造成的问题错当成行为问题；另一方面在了解和处理儿童的行为问题时，需持慎重的态度，不要用自己的主观臆想去影响孩子，要先调查研究。幼儿记忆的特点主要表现为：第一，该阶段记忆发展迅速；第二，无意记忆占优势，有意记忆逐渐发展；第三，机械记忆占优势，理解记忆逐渐发展；第四，形象记忆占优势，语词记忆逐渐发展；第五，记忆精确性较差。</w:t>
            </w:r>
          </w:p>
          <w:p w14:paraId="250286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二、幼儿记忆策略的发展</w:t>
            </w:r>
          </w:p>
          <w:p w14:paraId="7BA45B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记忆策略是认知活动的一种特殊形式，主要是指经过主观努力，在一定的目标指导下，用以提高记忆成绩所采取的各种措施。成人在记忆中经常会用到一些策略。假如让你背记电话号码，你可能会反复重复这个号码，也可能将电话号码按照 3 个或 4 个数字一组的方式分组，还可能用一些谐音的方法使号码记忆变得生动形象起来。可见，成人记忆中使用策略是十分常见的。那么，记忆发展尚未成熟的幼儿是否会使用记忆策略呢？</w:t>
            </w:r>
          </w:p>
          <w:p w14:paraId="4722BD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一些研究表明，较小年龄的幼儿便会使用记忆策略了。在研究中，研究者让18 ～ 24 个月大的幼儿看到实验者把玩具藏到了某个位置，告诉他要记住这个位置，以便以后找到它。然后，该幼儿将从事一些很有趣的活动，历时 4 分钟。研究者发现，在这 4 分钟里参加实验的幼儿总会中断活动而谈起那个玩具所在的位置，或用眼睛注视那个位置，甚至用手指，或者靠近那个位置。这些行为都有助于保持被藏玩具位置的信息。然而，较小年龄的幼儿并非有意使用这些策略来促进记忆，因此，这些策略并不能算真正意义上的记忆策略。一般来说，记忆策略可以分为两大类别，即储存策略和提取策略。</w:t>
            </w:r>
          </w:p>
          <w:p w14:paraId="5FD140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储存策略主要包括三种：复述、组织和精细加工。蒙田在《论学究式教育》中反对死记硬背，指出“我们学习只是让记忆装满，却让理解与意识空白。犹如鸟儿去觅食，不尝一尝就衔了回来喂小鸟”。他在文章中也将死记硬背形容为“肚子里塞满了肉而不把它消化，不转为自身的养料，不健壮体格”。可见，没有记忆策略的记忆对于人的发展是毫无用处的。</w:t>
            </w:r>
          </w:p>
          <w:p w14:paraId="1198B40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（一）储存策略</w:t>
            </w:r>
          </w:p>
          <w:p w14:paraId="398B94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复述策略</w:t>
            </w:r>
          </w:p>
          <w:p w14:paraId="0CB895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复述策略是指对学习材料的维持性的言语重复或在选择基础上的保留重复。它的使用在个体记忆发展中起着至关重要的作用，即复述次数越多记忆效果越好。在相关研究中，研究者给幼儿园的幼儿、小学二年级和五年级的学生呈现一系列图片并让他们记住。</w:t>
            </w:r>
          </w:p>
          <w:p w14:paraId="0BC381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在呈现图片后的 15 秒内，儿童准备复测。一个研究者观察幼儿在这段时间内动嘴唇的次数，并认定它与幼儿要努力记住词有关。研究报告显示，随着年龄的增长，复述的次数也有所增加。85% 的五年级儿童表现出一些自发复述的证据，然而，只有 10% 的幼儿园儿童是这样做的。另外，平均而言，在同一个年龄水平上，那些复述得多的幼儿比那些复述得少的幼儿回忆得更多。</w:t>
            </w:r>
          </w:p>
          <w:p w14:paraId="4DD3D6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组织策略</w:t>
            </w:r>
          </w:p>
          <w:p w14:paraId="7DCF6B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如果说复述策略是机械的记忆，那么组织策略则是意义的记忆。组织策略是指将分散、孤立的知识集合成一个整体并表示出它们之间的关系，同时根据这些关系进行记忆的过程。理论和实践都告诉我们，组织有序的材料比杂乱无章的材料更易于学习和记忆。如果向你呈现 60 张图片，它们分别属于家具、碗碟、花、交通工具等，然后要求你进行自由回忆，你会怎么做呢？你自然知道，要记住 60 张互不联系的图片要比把这些图片聚集为几个类别再进行记忆困难得多。所以可能的做法就是将这 60 张图片分门别类后再进行记忆。</w:t>
            </w:r>
          </w:p>
          <w:p w14:paraId="57B718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事实上，已有很多研究结果表明，归类加工是促进幼儿记忆的一种良好的组织策略。另外，归类加工的使用在很小年纪的幼儿身上就能发现。在一项针对 2 ～ 5 岁儿童记忆的研究中（DeLoachs &amp; Todd，1988），研究者拿出 12 个相同的容器，或是放入一块糖，或是放入一个木钉，并将容器一个接一个地递给儿童，要求他们记住糖果放在哪个容器中。结果 4 岁儿童就能将盛糖果的容器放在一边，而将盛木钉的容器放在另一边。然而，处于学前阶段的幼儿还不能对记忆材料进行语义组织，即不能将物体或图片按照意义去分类，这是由于他们本身还未能建立高度概括的、逻辑意义上的概念网络。</w:t>
            </w:r>
          </w:p>
          <w:p w14:paraId="366D04D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精细加工策略</w:t>
            </w:r>
          </w:p>
          <w:p w14:paraId="55F318B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精细加工策略指通过把所学的新信息与头脑中已有的知识联系起来，以此来增加对新信息的意义的记忆策略。研究者在实验中给儿童呈现一对无联系的名词（如：猫—苹果），然后在测试时只给被试者呈现一个刺激项目，要求被试者回忆另一个项目。要帮助儿童使用精细加工策略来增进记忆的话，研究者可以创造出一个与两个词都有关系的有趣的句子，如：“猫滚动着苹果四处转。”另外，研究者若能够引导儿童将创造出的句子形成一幅生动的视觉表象图画的话，儿童的记忆效果会更好。与复述和组织策略不同的是，精细策略在青少年前很少能观察到。研究表明，精细加工策略一般出现在 11 岁之后。</w:t>
            </w:r>
          </w:p>
          <w:p w14:paraId="636553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（二）提取策略</w:t>
            </w:r>
          </w:p>
          <w:p w14:paraId="30C5C9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信息一旦进入了记忆系统，就要通过某些方法将它检索出来。对于再认而言，因为呈现的刺激将有助于检索出相应的记忆内容，所以检索过程就要容易些。然而，对于回忆而言，检索过程就不那么简单了。</w:t>
            </w:r>
          </w:p>
          <w:p w14:paraId="70C9A6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在检索方面的缺陷明显地与他们对恢复原先的编码环境的需要有关。例如，在一项研究中，呈现给幼儿一组与当时的目标表征有关的线索（如用玫瑰花和郁金香花作为百合花的线索）。然后，在检索过程中，又再将这些线索部分或全部呈现给幼儿，要求儿童回忆那些与线索相关的目标词。结果发现，幼儿在适当的指导下，能够检索出信息，但是需要比年长儿童更多的、更清楚的提示。</w:t>
            </w:r>
          </w:p>
          <w:p w14:paraId="30D8B3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三、幼儿元记忆的发展</w:t>
            </w:r>
          </w:p>
          <w:p w14:paraId="7F895F6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元记忆（meta-memory）是指个体对影响记忆任务难度的各种变量的评估以及对正在进行的记忆过程和正在使用的记忆策略的意识与监控。一般可以将元记忆划分为关于记忆的元认知知识和元认知的自我监控与调节。研究者对元记忆的关注是由于它能帮助儿童的记忆变得更加有效。关于记忆的元认知知识又可分为：关于主体、任务和策略三个方面的内容。</w:t>
            </w:r>
          </w:p>
          <w:p w14:paraId="217BCE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（一）关于主体的元记忆</w:t>
            </w:r>
          </w:p>
          <w:p w14:paraId="3F6DDB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关于主体的元记忆是指儿童对作为记忆者的自己和他人所具有的所有能力、局限和特质所具有的认识。儿童学会识别和确认记忆及遗忘的经验，在认识上把这些经验区别于诸如思维、梦和感知等其他经验。有证据表明，初始的记忆和遗忘概念开始形成于学前早期，是幼儿内隐的心理理论发展中的一部分。</w:t>
            </w:r>
          </w:p>
          <w:p w14:paraId="417505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实验者为儿童短暂呈示一系列常见物品的图片，每次呈现的图片数目逐渐增加，直到儿童说系列太长不能按顺序记住这些物品为止。学前儿童极大地高估他们的记忆广度。在他们实际只能记住 4 个左右的项目时，却有一半以上的幼儿认为他们能准确记住所有的 10 个项目。随着年龄的增长，儿童的估计变得越来越准确。</w:t>
            </w:r>
          </w:p>
          <w:p w14:paraId="6017FD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可见，幼儿对自己的记忆和遗忘的认知常存在偏差，即常常高估自己或他人的记忆能力，这可能与他们的愿望有关。这种极度不准确可能看似适应不良。但是，有人却认为这种高估是有益的，因为它能够使儿童保持乐观的态度，乐意尝试事实上超过他们现有能力的任务。如果年幼儿童比较现实地看待他们自己的能力，他们的尝试并不超越于他们已掌握的范围，则他们的认识进步可能较小。另外，年纪较大的儿童比年幼儿童对自己的记忆能力和局限有着比较真实而准确的认识。</w:t>
            </w:r>
          </w:p>
          <w:p w14:paraId="3A71B8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（二）关于任务的元记忆</w:t>
            </w:r>
          </w:p>
          <w:p w14:paraId="3B22E0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逐渐认识到，任务的难度依赖于两个方面：必须存储的信息的数量和种类以及随后提取要求的性质。关于储存的一个例子，甚至幼儿也知道，单纯增加记忆任务，则完成起来更难。儿童也认识到，如果学习者在项目之间发现或建立意义联系，则项目变得比较容易记忆。例如，在要求他们想出 3 个单词，使其与单词“蓝色”一道便于记忆时，年龄较大的儿童比年幼儿童更可能想到 3 个颜色词。作为关于任务的元记忆的提取方面的一个例子，年龄较大的儿童知道，用自己的话复述某个故事，比准确地用听到的话复述故事容易。</w:t>
            </w:r>
          </w:p>
          <w:p w14:paraId="3B2B98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（三）关于策略的元记忆</w:t>
            </w:r>
          </w:p>
          <w:p w14:paraId="188497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学前儿童只有初步的策略概念。例如，当要求他们对录像中呈现的两个策略加以选择时，4 岁儿童知道，当刺激在旋转时，“用色块标记”变形金刚所藏位置，比“眼望他处”更有助于他们记住变形金刚藏在什么地方。5 岁时，他们也知道“触摸或注视”着所藏位置比眼看其他地方好。年幼儿童元记忆的发展要经历“产生性缺损”和“中介性缺损”阶段。所谓产生性缺损，就是年幼儿童具有执行策略的基本能力，但却常常不能在具体的记忆情境中自发地运用策略。庞虹（1992）研究了小学儿童记忆中组织策略的发展，认为儿童对记忆手段和记忆目标之间的功能关系缺乏清晰的认识，不能清楚地认识策略的有效性以及常运用自己熟悉的、简单的、同时也相对无效的策略，较差的有关记忆材料的知识基础以及较低的认识发展水平，是导致产生性缺损的主要原因。所谓中介性缺损，是指儿童虽然可以运用一些记忆策略，但这些策略的运用并不提高记忆成绩的现象。</w:t>
            </w:r>
          </w:p>
          <w:p w14:paraId="35E001D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一般认为，记忆策略的使用会有助于一些运用个体提高回忆成绩。但在许多情况下，儿童策略的使用和成绩的改进并不同步，成绩的提高常常后于策略的使用。Reese（1962）最先描述了“中介性缺损”。左梦兰等对 4 ～ 7 岁儿童在记忆中帮助策略的运用作了考察，发现幼儿会利用事物间的某些联系作为策略进行意义记忆，并表现出一定程度的对策略的评价能力。发展过程体现为 4 岁儿童处于运用策略进行记忆的萌芽阶段，5 岁儿童进入发展的加速期，不少 6 岁儿童可在简单的操作中有组织、有计划地选用标志画片进行记忆操作。</w:t>
            </w:r>
          </w:p>
          <w:p w14:paraId="52BD86B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克鲁泽及其同事（1975）要儿童回答，他们能够想到多少可行的事情，以确保第二天早上他们不会忘记把他们的冰鞋带到学校。儿童往往想到包含外在提示物的策略。一位小孩为确保记起，要穿着冰鞋睡觉——一个冒险但无疑极其有效的提取线索。其他的外在策略包括要求母亲提醒他们和自己写一张便条。即使他们实际并不会写便条，这也不能妨碍许多儿童提到写便条的策略。这项研究中的一些儿童所给出的一些策略描述，证实了他们具有一些关于记忆性质的极其复杂的直觉知识。</w:t>
            </w:r>
          </w:p>
          <w:p w14:paraId="2B41C1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四、促进幼儿记忆发展的策略</w:t>
            </w:r>
          </w:p>
          <w:p w14:paraId="714842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（一）要组织各种活动使幼儿记忆得以发展</w:t>
            </w:r>
          </w:p>
          <w:p w14:paraId="018F04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只有通过组织各种活动（游戏、学习等），幼儿的记忆才得以发展。例如，训练小班幼儿记住午睡常规时，可用有活动眼睛的娃娃示范如何脱衣服、脱鞋子，睡觉时如何把眼睛闭起来，这样，他们对午睡常规便记得比较牢固。教数的组成时，可以用一个特制的玻璃箱，箱上面有一个小口正好放进一个乒乓球，箱中有一玻璃板。在教“3”时，就给幼儿 3 个乒乓球，让幼儿一个一个地放进玻璃箱的小口中。当乒乓球放进箱里落到玻璃板上时，它还会左右跳动，这不仅使幼儿很感兴趣，还可以使他们清楚直观地看到数的组成。这样，幼儿对“3”这个数的记忆也比较牢固。</w:t>
            </w:r>
          </w:p>
          <w:p w14:paraId="662C39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有这样一个例子，一个幼儿在 3 次阅读一首诗以后，记住了其中的 3 行；在参加这首诗编成的话剧游戏以后，记住了其中的 23 行；在重复游戏和演示图片以后，便记住了38行。为什么呢？因为凡是直观、形象的东西，幼儿就容易记住，形象的东西具有直观、鲜明的特点，容易引起幼儿的形象记忆。因此，教师在幼儿的日常生活中，在教学活动中，应注意活动的特点，充分运用直观性原则，并在活动中适当配合语词的说明，这样会提高记忆效果。</w:t>
            </w:r>
          </w:p>
          <w:p w14:paraId="6B95E37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（二）充分利用无意记忆，培养幼儿的有意记忆</w:t>
            </w:r>
          </w:p>
          <w:p w14:paraId="6E3D677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无意记忆是幼儿记忆中占主体的记忆形式，因此我们在学前教育中十分注意通过对教育环境的创设来给学生提供进行无意注意，并促进无意学习的有效教育环境。例如，在幼儿园的墙饰上注意出现文字或一些知识性内容，或在幼儿园中播放一些儿歌和音乐。幼儿在这些教育环境的熏陶下，能够潜移默化地学会一些文字或记住一些儿歌。另外，有意记忆是进行知识学习的重要方式，有意记忆的培养要从学前开始。有意记忆既可以在教学活动中培养，也可以在游戏、课外活动中培养。例如，专门组织活动来教授一首新的儿歌，可在教前向幼儿说明，学会这首儿歌后要去参加演出，要在家长会时唱给爸爸妈妈听，或者还要录音等，以便调动他们学习与记歌词的积极性，从而认真地去学与记。再如，教幼儿某一词时可以有意识地布置他们在课前或课后做调查。例如，教家具这一词时，可以要求幼儿在课前或课后在家中找找，家里有些什么家具，之后告诉老师；也可要求幼儿把当天幼儿园上课的内容告诉爸爸妈妈。这样，幼儿的积极性便得以提高，也发展了幼儿的有意记忆。也可以通过主题谈话的形式培养幼儿的有意记忆。例如，以“快乐的星期天”为主题的谈话，可以要求幼儿回忆星期天是怎么过的，讲一件快乐的事。但老师一定在星期六以前就交代清楚，小朋友星期一要向大家讲一讲星期天经历的快乐的事情。事实表明，如果在记忆某一事物或单词之前，教师用语言向幼儿提出记忆的目的、任务、重要性，就能调动他们的积极性，记忆的效果就好。</w:t>
            </w:r>
          </w:p>
          <w:p w14:paraId="1C5AB8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（三）要培养幼儿在理解基础上的记忆</w:t>
            </w:r>
          </w:p>
          <w:p w14:paraId="63AD2A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记忆材料的理解是提高记忆持久性的重要方法。该观点在心理学中得到广泛的认可。克雷克和洛克哈特在他们的记忆加工水平说中，通过实验证明：进行了语义理解加工的材料的记忆效果要优于只进行过语音或字形加工的材料的记忆效果。可见，深化幼儿对于某一材料的意义理解是促进其记忆的重要手段。</w:t>
            </w:r>
          </w:p>
          <w:p w14:paraId="2C07EBC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对他们理解了的事物的记忆效果比较好。幼儿自身在进行记忆时，他们已有知识经验和理解能力的局限性使得他们较意义记忆更多采用机械记忆。显然，机械记忆的记忆效果相对较差。因此，教师想要提高幼儿的记忆效果就要着力于帮助幼儿理解他们所记忆的材料。换而言之，教师在组织幼儿的教学活动时，应力求使他们懂得所教的东西，要用幼儿易懂的语言，要在理解的基础上，教他们记住，从而发展他们的记忆。例如，教师教幼儿背记故事时，应当让幼儿充分熟悉故事内容，理解所有词义，着重练习有关主题的重要词语，这样便能帮助儿童更好地记住故事的内容。如果教师不向幼儿讲清故事意义的话，幼儿则不容易记住故事的内容，而且容易出现记忆错误。</w:t>
            </w:r>
          </w:p>
          <w:p w14:paraId="3A7EAAEC">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9CB007A">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幼儿记忆的发展及促进策略的基本理论知</w:t>
            </w:r>
            <w:r>
              <w:rPr>
                <w:rFonts w:hint="eastAsia" w:ascii="Times New Roman" w:hAnsi="Times New Roman"/>
                <w:b/>
                <w:szCs w:val="24"/>
              </w:rPr>
              <w:t>识。</w:t>
            </w:r>
          </w:p>
        </w:tc>
      </w:tr>
      <w:tr w14:paraId="0BFB7A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4BC0086">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BACBD6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C59379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31D8670">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幼儿记忆的发展及促进策略，让学生知道记忆较之幼儿前期儿童的记忆在量上和质上都有了发展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2887485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BA2A72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695929">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E4ED05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AC84C01">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简述幼儿记忆发展的特点。</w:t>
            </w:r>
          </w:p>
        </w:tc>
        <w:tc>
          <w:tcPr>
            <w:tcW w:w="1366" w:type="dxa"/>
            <w:tcBorders>
              <w:tl2br w:val="nil"/>
              <w:tr2bl w:val="nil"/>
            </w:tcBorders>
            <w:vAlign w:val="center"/>
          </w:tcPr>
          <w:p w14:paraId="72855D4A">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9B64EE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9773A1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42EE9FF5">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在教学上，有疑必问。在各个章节的学习上都积极征求其他老师的意见，学习他们的方法，同时，多听老师的课，做到边听边讲，学习别人的优点，克服自己的不足，不断改进教法。</w:t>
            </w:r>
          </w:p>
        </w:tc>
      </w:tr>
      <w:bookmarkEnd w:id="0"/>
    </w:tbl>
    <w:p w14:paraId="58D4EAAB"/>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FB3964"/>
    <w:rsid w:val="108160EB"/>
    <w:rsid w:val="10E62DCA"/>
    <w:rsid w:val="138E17D4"/>
    <w:rsid w:val="16527C12"/>
    <w:rsid w:val="18934C0E"/>
    <w:rsid w:val="1A0F6516"/>
    <w:rsid w:val="1A861C2D"/>
    <w:rsid w:val="1AF66FE0"/>
    <w:rsid w:val="1B273E7A"/>
    <w:rsid w:val="1C687F8F"/>
    <w:rsid w:val="1D232A26"/>
    <w:rsid w:val="1D245D5D"/>
    <w:rsid w:val="1DED6B6E"/>
    <w:rsid w:val="1E8F2A30"/>
    <w:rsid w:val="1FB84519"/>
    <w:rsid w:val="218A5BED"/>
    <w:rsid w:val="22A46395"/>
    <w:rsid w:val="23151418"/>
    <w:rsid w:val="24B477DD"/>
    <w:rsid w:val="28B578A7"/>
    <w:rsid w:val="2B236DF2"/>
    <w:rsid w:val="30F658E4"/>
    <w:rsid w:val="31813D45"/>
    <w:rsid w:val="318E2C8A"/>
    <w:rsid w:val="322A12C5"/>
    <w:rsid w:val="333E3614"/>
    <w:rsid w:val="34AD60CD"/>
    <w:rsid w:val="35AF77A0"/>
    <w:rsid w:val="368D542E"/>
    <w:rsid w:val="388B134B"/>
    <w:rsid w:val="3D5855B3"/>
    <w:rsid w:val="3EB371A6"/>
    <w:rsid w:val="3FB457A2"/>
    <w:rsid w:val="40EC510F"/>
    <w:rsid w:val="41A95B48"/>
    <w:rsid w:val="436C72A2"/>
    <w:rsid w:val="43CD7F64"/>
    <w:rsid w:val="44B33A23"/>
    <w:rsid w:val="45012D7B"/>
    <w:rsid w:val="45C91BBA"/>
    <w:rsid w:val="46E44703"/>
    <w:rsid w:val="4BD755A8"/>
    <w:rsid w:val="4BF7788F"/>
    <w:rsid w:val="4C7F0E23"/>
    <w:rsid w:val="4F6F15E1"/>
    <w:rsid w:val="52EA4E4F"/>
    <w:rsid w:val="54DE7749"/>
    <w:rsid w:val="5A7C6694"/>
    <w:rsid w:val="5C2D08FD"/>
    <w:rsid w:val="5D204456"/>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5F1F19C73E314F489C9889FB8E499D48_13</vt:lpwstr>
  </property>
  <property fmtid="{D5CDD505-2E9C-101B-9397-08002B2CF9AE}" pid="4" name="KSOTemplateDocerSaveRecord">
    <vt:lpwstr>eyJoZGlkIjoiOTcxZjc4Y2ViNTBlZDVmZTI3YTAxZGE1NWVmM2E2NDEiLCJ1c2VySWQiOiI0MDMzMDA2MzYifQ==</vt:lpwstr>
  </property>
</Properties>
</file>